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322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04"/>
        <w:gridCol w:w="398"/>
        <w:gridCol w:w="6120"/>
      </w:tblGrid>
      <w:tr w:rsidR="003115EE" w:rsidRPr="00977C41" w:rsidTr="00A575DD">
        <w:trPr>
          <w:trHeight w:val="981"/>
        </w:trPr>
        <w:tc>
          <w:tcPr>
            <w:tcW w:w="4804" w:type="dxa"/>
            <w:tcBorders>
              <w:bottom w:val="single" w:sz="12" w:space="0" w:color="004C97"/>
            </w:tcBorders>
            <w:shd w:val="clear" w:color="auto" w:fill="auto"/>
            <w:noWrap/>
            <w:vAlign w:val="center"/>
            <w:hideMark/>
          </w:tcPr>
          <w:p w:rsidR="00977C41" w:rsidRPr="00935583" w:rsidRDefault="00A575DD" w:rsidP="00A575DD">
            <w:pPr>
              <w:rPr>
                <w:rFonts w:ascii="Century Gothic" w:eastAsia="Times New Roman" w:hAnsi="Century Gothic" w:cs="Times New Roman"/>
                <w:b/>
                <w:bCs/>
                <w:color w:val="D9D9D9"/>
                <w:sz w:val="56"/>
                <w:szCs w:val="56"/>
              </w:rPr>
            </w:pPr>
            <w:r w:rsidRPr="005C194A">
              <w:rPr>
                <w:rFonts w:ascii="Century Gothic" w:eastAsia="Times New Roman" w:hAnsi="Century Gothic" w:cs="Times New Roman"/>
                <w:b/>
                <w:bCs/>
                <w:noProof/>
                <w:color w:val="D9D9D9"/>
                <w:sz w:val="56"/>
                <w:szCs w:val="56"/>
              </w:rPr>
              <w:drawing>
                <wp:inline distT="0" distB="0" distL="0" distR="0" wp14:anchorId="5A892599" wp14:editId="5A744622">
                  <wp:extent cx="627184" cy="568960"/>
                  <wp:effectExtent l="0" t="0" r="1905" b="2540"/>
                  <wp:docPr id="45" name="Picture 45" descr="C:\Users\pmo6\Desktop\HSU\CircleH_green 150x150(30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mo6\Desktop\HSU\CircleH_green 150x150(30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89" cy="57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98" w:type="dxa"/>
            <w:tcBorders>
              <w:bottom w:val="single" w:sz="12" w:space="0" w:color="004C97"/>
            </w:tcBorders>
            <w:shd w:val="clear" w:color="auto" w:fill="auto"/>
            <w:noWrap/>
            <w:vAlign w:val="center"/>
            <w:hideMark/>
          </w:tcPr>
          <w:p w:rsidR="00977C41" w:rsidRPr="00935583" w:rsidRDefault="00977C41" w:rsidP="00977C41">
            <w:pPr>
              <w:rPr>
                <w:rFonts w:ascii="Century Gothic" w:eastAsia="Times New Roman" w:hAnsi="Century Gothic" w:cs="Times New Roman"/>
                <w:b/>
                <w:bCs/>
                <w:color w:val="D9D9D9"/>
                <w:szCs w:val="56"/>
              </w:rPr>
            </w:pPr>
          </w:p>
        </w:tc>
        <w:tc>
          <w:tcPr>
            <w:tcW w:w="6120" w:type="dxa"/>
            <w:tcBorders>
              <w:bottom w:val="single" w:sz="12" w:space="0" w:color="004C97"/>
            </w:tcBorders>
            <w:shd w:val="clear" w:color="auto" w:fill="auto"/>
            <w:vAlign w:val="center"/>
          </w:tcPr>
          <w:p w:rsidR="003115EE" w:rsidRPr="003115EE" w:rsidRDefault="003115EE" w:rsidP="003115EE">
            <w:pPr>
              <w:ind w:left="5040" w:firstLine="720"/>
              <w:rPr>
                <w:rFonts w:ascii="Century Gothic" w:hAnsi="Century Gothic"/>
              </w:rPr>
            </w:pPr>
          </w:p>
          <w:p w:rsidR="00935583" w:rsidRPr="00D64899" w:rsidRDefault="003115EE" w:rsidP="00D64899">
            <w:pPr>
              <w:pStyle w:val="Heading1"/>
              <w:jc w:val="right"/>
            </w:pPr>
            <w:r w:rsidRPr="003115EE">
              <w:t xml:space="preserve">   </w:t>
            </w:r>
            <w:bookmarkStart w:id="1" w:name="_Toc20234286"/>
            <w:r w:rsidR="00A575DD" w:rsidRPr="00D64899">
              <w:t xml:space="preserve">QUESTICA </w:t>
            </w:r>
            <w:r w:rsidRPr="00D64899">
              <w:t>BUSINESS PROCESS GUIDE</w:t>
            </w:r>
            <w:bookmarkEnd w:id="1"/>
          </w:p>
        </w:tc>
      </w:tr>
    </w:tbl>
    <w:p w:rsidR="00B45CBE" w:rsidRDefault="00B45CBE" w:rsidP="008E35DF">
      <w:pPr>
        <w:pStyle w:val="Header"/>
        <w:rPr>
          <w:rFonts w:ascii="Century Gothic" w:hAnsi="Century Gothic" w:cs="Arial"/>
          <w:b/>
          <w:noProof/>
          <w:color w:val="A6A6A6" w:themeColor="background1" w:themeShade="A6"/>
          <w:sz w:val="16"/>
          <w:szCs w:val="36"/>
        </w:rPr>
      </w:pPr>
    </w:p>
    <w:tbl>
      <w:tblPr>
        <w:tblW w:w="11232" w:type="dxa"/>
        <w:tblInd w:w="108" w:type="dxa"/>
        <w:tblLook w:val="04A0" w:firstRow="1" w:lastRow="0" w:firstColumn="1" w:lastColumn="0" w:noHBand="0" w:noVBand="1"/>
      </w:tblPr>
      <w:tblGrid>
        <w:gridCol w:w="2694"/>
        <w:gridCol w:w="8538"/>
      </w:tblGrid>
      <w:tr w:rsidR="00B45CBE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45CBE" w:rsidRPr="00935583" w:rsidRDefault="00B45CBE" w:rsidP="00B45CBE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>DATE CREATED</w:t>
            </w:r>
          </w:p>
        </w:tc>
        <w:tc>
          <w:tcPr>
            <w:tcW w:w="853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45CBE" w:rsidRPr="00935583" w:rsidRDefault="00B45CBE" w:rsidP="00B45CBE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>PROCESS NAME</w:t>
            </w:r>
          </w:p>
        </w:tc>
      </w:tr>
      <w:tr w:rsidR="005E3130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3130" w:rsidRPr="00B45CBE" w:rsidRDefault="00A575DD" w:rsidP="005E3130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September 3, 2019</w:t>
            </w:r>
          </w:p>
        </w:tc>
        <w:tc>
          <w:tcPr>
            <w:tcW w:w="8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130" w:rsidRPr="00935583" w:rsidRDefault="00DB2147" w:rsidP="00DB2147">
            <w:pPr>
              <w:jc w:val="center"/>
              <w:rPr>
                <w:rFonts w:ascii="Century Gothic" w:eastAsia="Times New Roman" w:hAnsi="Century Gothic" w:cs="Times New Roman"/>
                <w:color w:val="004C97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Budget Lines</w:t>
            </w:r>
            <w:r w:rsidR="004A1C87"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 xml:space="preserve"> Grid</w:t>
            </w:r>
            <w:r w:rsidR="005E3130"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E3130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5E3130" w:rsidRPr="00935583" w:rsidRDefault="005E3130" w:rsidP="005E3130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 xml:space="preserve">PROCEDURE NO. </w:t>
            </w:r>
          </w:p>
        </w:tc>
        <w:tc>
          <w:tcPr>
            <w:tcW w:w="853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5E3130" w:rsidRPr="00935583" w:rsidRDefault="005E3130" w:rsidP="005E3130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>PROCESS OWNER</w:t>
            </w:r>
          </w:p>
        </w:tc>
      </w:tr>
      <w:tr w:rsidR="005E3130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3130" w:rsidRPr="00935583" w:rsidRDefault="003D0E81" w:rsidP="005E3130">
            <w:pPr>
              <w:jc w:val="center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003</w:t>
            </w:r>
          </w:p>
        </w:tc>
        <w:tc>
          <w:tcPr>
            <w:tcW w:w="8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130" w:rsidRPr="00935583" w:rsidRDefault="005E3130" w:rsidP="005E3130">
            <w:pPr>
              <w:jc w:val="center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 xml:space="preserve">Questica </w:t>
            </w:r>
            <w:r w:rsidR="00A575DD"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 xml:space="preserve">Campus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Users</w:t>
            </w:r>
          </w:p>
        </w:tc>
      </w:tr>
      <w:tr w:rsidR="005E3130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5E3130" w:rsidRPr="00935583" w:rsidRDefault="005E3130" w:rsidP="005E3130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>DATE OF LAST UPDATE</w:t>
            </w:r>
          </w:p>
        </w:tc>
        <w:tc>
          <w:tcPr>
            <w:tcW w:w="853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5E3130" w:rsidRPr="00935583" w:rsidRDefault="005E3130" w:rsidP="005E3130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>LAST UPDATED BY</w:t>
            </w:r>
          </w:p>
        </w:tc>
      </w:tr>
      <w:tr w:rsidR="005E3130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3130" w:rsidRPr="00B45CBE" w:rsidRDefault="009468C0" w:rsidP="005E3130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September 23</w:t>
            </w:r>
            <w:r w:rsidR="00164593"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, 2019</w:t>
            </w:r>
          </w:p>
        </w:tc>
        <w:tc>
          <w:tcPr>
            <w:tcW w:w="8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130" w:rsidRPr="00B45CBE" w:rsidRDefault="00A575DD" w:rsidP="005E3130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Patrick Orona</w:t>
            </w:r>
          </w:p>
        </w:tc>
      </w:tr>
    </w:tbl>
    <w:p w:rsidR="00D64899" w:rsidRDefault="00D64899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-209206891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D64899" w:rsidRDefault="00D64899">
          <w:pPr>
            <w:pStyle w:val="TOCHeading"/>
          </w:pPr>
          <w:r>
            <w:t>Table of Contents</w:t>
          </w:r>
        </w:p>
        <w:p w:rsidR="00496B19" w:rsidRDefault="00D64899">
          <w:pPr>
            <w:pStyle w:val="TOC1"/>
            <w:tabs>
              <w:tab w:val="right" w:leader="dot" w:pos="1142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234286" w:history="1">
            <w:r w:rsidR="00496B19" w:rsidRPr="003777FC">
              <w:rPr>
                <w:rStyle w:val="Hyperlink"/>
                <w:noProof/>
              </w:rPr>
              <w:t>QUESTICA BUSINESS PROCESS GUIDE</w:t>
            </w:r>
            <w:r w:rsidR="00496B19">
              <w:rPr>
                <w:noProof/>
                <w:webHidden/>
              </w:rPr>
              <w:tab/>
            </w:r>
            <w:r w:rsidR="00496B19">
              <w:rPr>
                <w:noProof/>
                <w:webHidden/>
              </w:rPr>
              <w:fldChar w:fldCharType="begin"/>
            </w:r>
            <w:r w:rsidR="00496B19">
              <w:rPr>
                <w:noProof/>
                <w:webHidden/>
              </w:rPr>
              <w:instrText xml:space="preserve"> PAGEREF _Toc20234286 \h </w:instrText>
            </w:r>
            <w:r w:rsidR="00496B19">
              <w:rPr>
                <w:noProof/>
                <w:webHidden/>
              </w:rPr>
            </w:r>
            <w:r w:rsidR="00496B19">
              <w:rPr>
                <w:noProof/>
                <w:webHidden/>
              </w:rPr>
              <w:fldChar w:fldCharType="separate"/>
            </w:r>
            <w:r w:rsidR="00496B19">
              <w:rPr>
                <w:noProof/>
                <w:webHidden/>
              </w:rPr>
              <w:t>1</w:t>
            </w:r>
            <w:r w:rsidR="00496B19">
              <w:rPr>
                <w:noProof/>
                <w:webHidden/>
              </w:rPr>
              <w:fldChar w:fldCharType="end"/>
            </w:r>
          </w:hyperlink>
        </w:p>
        <w:p w:rsidR="00496B19" w:rsidRDefault="00496B19">
          <w:pPr>
            <w:pStyle w:val="TOC2"/>
            <w:tabs>
              <w:tab w:val="left" w:pos="480"/>
              <w:tab w:val="right" w:leader="dot" w:pos="11420"/>
            </w:tabs>
            <w:rPr>
              <w:rFonts w:eastAsiaTheme="minorEastAsia"/>
              <w:noProof/>
            </w:rPr>
          </w:pPr>
          <w:hyperlink w:anchor="_Toc20234287" w:history="1">
            <w:r w:rsidRPr="003777FC">
              <w:rPr>
                <w:rStyle w:val="Hyperlink"/>
                <w:noProof/>
              </w:rPr>
              <w:t>I.</w:t>
            </w:r>
            <w:r>
              <w:rPr>
                <w:rFonts w:eastAsiaTheme="minorEastAsia"/>
                <w:noProof/>
              </w:rPr>
              <w:tab/>
            </w:r>
            <w:r w:rsidRPr="003777FC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6B19" w:rsidRDefault="00496B19">
          <w:pPr>
            <w:pStyle w:val="TOC2"/>
            <w:tabs>
              <w:tab w:val="left" w:pos="480"/>
              <w:tab w:val="right" w:leader="dot" w:pos="11420"/>
            </w:tabs>
            <w:rPr>
              <w:rFonts w:eastAsiaTheme="minorEastAsia"/>
              <w:noProof/>
            </w:rPr>
          </w:pPr>
          <w:hyperlink w:anchor="_Toc20234288" w:history="1">
            <w:r w:rsidRPr="003777FC">
              <w:rPr>
                <w:rStyle w:val="Hyperlink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3777FC">
              <w:rPr>
                <w:rStyle w:val="Hyperlink"/>
                <w:noProof/>
              </w:rPr>
              <w:t>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6B19" w:rsidRDefault="00496B19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234289" w:history="1">
            <w:r w:rsidRPr="003777FC">
              <w:rPr>
                <w:rStyle w:val="Hyperlink"/>
                <w:noProof/>
              </w:rPr>
              <w:t>Module location and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6B19" w:rsidRDefault="00496B19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234290" w:history="1">
            <w:r w:rsidRPr="003777FC">
              <w:rPr>
                <w:rStyle w:val="Hyperlink"/>
                <w:noProof/>
              </w:rPr>
              <w:t>Display Options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6B19" w:rsidRDefault="00496B19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234291" w:history="1">
            <w:r w:rsidRPr="003777FC">
              <w:rPr>
                <w:rStyle w:val="Hyperlink"/>
                <w:noProof/>
              </w:rPr>
              <w:t>Advanced Search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6B19" w:rsidRDefault="00496B19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234292" w:history="1">
            <w:r w:rsidRPr="003777FC">
              <w:rPr>
                <w:rStyle w:val="Hyperlink"/>
                <w:noProof/>
              </w:rPr>
              <w:t>Save and Share an Advanced Search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6B19" w:rsidRDefault="00496B19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234293" w:history="1">
            <w:r w:rsidRPr="003777FC">
              <w:rPr>
                <w:rStyle w:val="Hyperlink"/>
                <w:noProof/>
              </w:rPr>
              <w:t>Right Click within the Grid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6B19" w:rsidRDefault="00496B19">
          <w:pPr>
            <w:pStyle w:val="TOC2"/>
            <w:tabs>
              <w:tab w:val="left" w:pos="480"/>
              <w:tab w:val="right" w:leader="dot" w:pos="11420"/>
            </w:tabs>
            <w:rPr>
              <w:rFonts w:eastAsiaTheme="minorEastAsia"/>
              <w:noProof/>
            </w:rPr>
          </w:pPr>
          <w:hyperlink w:anchor="_Toc20234294" w:history="1">
            <w:r w:rsidRPr="003777FC">
              <w:rPr>
                <w:rStyle w:val="Hyperlink"/>
                <w:noProof/>
              </w:rPr>
              <w:t>III.</w:t>
            </w:r>
            <w:r>
              <w:rPr>
                <w:rFonts w:eastAsiaTheme="minorEastAsia"/>
                <w:noProof/>
              </w:rPr>
              <w:tab/>
            </w:r>
            <w:r w:rsidRPr="003777FC">
              <w:rPr>
                <w:rStyle w:val="Hyperlink"/>
                <w:noProof/>
              </w:rPr>
              <w:t>CHANGE HISTORY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899" w:rsidRDefault="00D64899" w:rsidP="00C6288B">
          <w:pPr>
            <w:rPr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C6288B" w:rsidRDefault="00C6288B" w:rsidP="00C6288B">
      <w:pPr>
        <w:rPr>
          <w:noProof/>
        </w:rPr>
      </w:pPr>
      <w:r>
        <w:rPr>
          <w:noProof/>
        </w:rPr>
        <w:br w:type="page"/>
      </w:r>
    </w:p>
    <w:p w:rsidR="00C6288B" w:rsidRPr="00C6288B" w:rsidRDefault="00C6288B" w:rsidP="00C6288B"/>
    <w:p w:rsidR="00F60566" w:rsidRPr="003115EE" w:rsidRDefault="00F60566" w:rsidP="00D64899">
      <w:pPr>
        <w:pStyle w:val="Heading2"/>
        <w:numPr>
          <w:ilvl w:val="0"/>
          <w:numId w:val="7"/>
        </w:numPr>
        <w:rPr>
          <w:noProof/>
          <w:sz w:val="16"/>
        </w:rPr>
      </w:pPr>
      <w:bookmarkStart w:id="2" w:name="_Toc20234287"/>
      <w:r w:rsidRPr="003115EE">
        <w:rPr>
          <w:noProof/>
        </w:rPr>
        <w:t>INTRODUCTION</w:t>
      </w:r>
      <w:bookmarkEnd w:id="2"/>
    </w:p>
    <w:tbl>
      <w:tblPr>
        <w:tblW w:w="11239" w:type="dxa"/>
        <w:tblInd w:w="113" w:type="dxa"/>
        <w:tblLook w:val="04A0" w:firstRow="1" w:lastRow="0" w:firstColumn="1" w:lastColumn="0" w:noHBand="0" w:noVBand="1"/>
      </w:tblPr>
      <w:tblGrid>
        <w:gridCol w:w="2689"/>
        <w:gridCol w:w="8550"/>
      </w:tblGrid>
      <w:tr w:rsidR="00F60566" w:rsidRPr="00F60566" w:rsidTr="00935583">
        <w:trPr>
          <w:trHeight w:val="1000"/>
        </w:trPr>
        <w:tc>
          <w:tcPr>
            <w:tcW w:w="26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  <w:hideMark/>
          </w:tcPr>
          <w:p w:rsidR="00F60566" w:rsidRPr="000C710B" w:rsidRDefault="00F60566" w:rsidP="00F60566">
            <w:pPr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  <w:t>PURPOSE</w:t>
            </w:r>
          </w:p>
        </w:tc>
        <w:tc>
          <w:tcPr>
            <w:tcW w:w="85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0566" w:rsidRPr="00F60566" w:rsidRDefault="00312203" w:rsidP="00DB2147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View current budgets in the</w:t>
            </w:r>
            <w:r w:rsidR="00167CB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Budgets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screen view in the Operating Module.</w:t>
            </w:r>
            <w:r w:rsidR="005E313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F60566" w:rsidRPr="00F60566" w:rsidTr="00935583">
        <w:trPr>
          <w:trHeight w:val="1000"/>
        </w:trPr>
        <w:tc>
          <w:tcPr>
            <w:tcW w:w="268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  <w:hideMark/>
          </w:tcPr>
          <w:p w:rsidR="00F60566" w:rsidRPr="000C710B" w:rsidRDefault="00F60566" w:rsidP="00F60566">
            <w:pPr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  <w:t>SCOPE</w:t>
            </w:r>
          </w:p>
        </w:tc>
        <w:tc>
          <w:tcPr>
            <w:tcW w:w="85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0566" w:rsidRPr="00F60566" w:rsidRDefault="000C710B" w:rsidP="00D13F74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Sco</w:t>
            </w:r>
            <w:r w:rsidR="00167CB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pe of this document pertains to </w:t>
            </w:r>
            <w:r w:rsidR="00167CB0" w:rsidRPr="00167CB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Humboldt 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State University’s version of Questica Budgeting software. </w:t>
            </w:r>
            <w:r w:rsidR="00880C9F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Topics include module location </w:t>
            </w:r>
            <w:r w:rsidR="00506D52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&amp; layout, </w:t>
            </w:r>
            <w:r w:rsidR="00D13F7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display options, advanced searches and </w:t>
            </w:r>
            <w:r w:rsidR="00506D52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right click options within the grid</w:t>
            </w:r>
            <w:r w:rsidR="00880C9F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.</w:t>
            </w:r>
          </w:p>
        </w:tc>
      </w:tr>
      <w:tr w:rsidR="00F60566" w:rsidRPr="00F60566" w:rsidTr="00935583">
        <w:trPr>
          <w:trHeight w:val="1000"/>
        </w:trPr>
        <w:tc>
          <w:tcPr>
            <w:tcW w:w="268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  <w:hideMark/>
          </w:tcPr>
          <w:p w:rsidR="00F60566" w:rsidRPr="000C710B" w:rsidRDefault="00F60566" w:rsidP="00F60566">
            <w:pPr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  <w:t>DOCUMENT MANAGEMENT</w:t>
            </w:r>
          </w:p>
        </w:tc>
        <w:tc>
          <w:tcPr>
            <w:tcW w:w="85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0566" w:rsidRPr="00F60566" w:rsidRDefault="003115EE" w:rsidP="00A575DD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University Budget </w:t>
            </w:r>
            <w:r w:rsidR="00A575DD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Office (UB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O) retains all copies of Business Process Guides (BPG)</w:t>
            </w:r>
            <w:r w:rsidR="000C710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and </w:t>
            </w:r>
            <w:r w:rsidR="00134991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handles </w:t>
            </w:r>
            <w:r w:rsidR="000C710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distribution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. </w:t>
            </w:r>
          </w:p>
        </w:tc>
      </w:tr>
    </w:tbl>
    <w:p w:rsidR="00694742" w:rsidRDefault="00694742" w:rsidP="008E35DF">
      <w:pPr>
        <w:pStyle w:val="Header"/>
        <w:rPr>
          <w:rFonts w:ascii="Century Gothic" w:hAnsi="Century Gothic" w:cs="Arial"/>
          <w:b/>
          <w:noProof/>
          <w:color w:val="A6A6A6" w:themeColor="background1" w:themeShade="A6"/>
          <w:sz w:val="16"/>
          <w:szCs w:val="36"/>
        </w:rPr>
      </w:pPr>
    </w:p>
    <w:p w:rsidR="00F60566" w:rsidRDefault="00F60566">
      <w:pPr>
        <w:rPr>
          <w:rFonts w:ascii="Century Gothic" w:hAnsi="Century Gothic" w:cs="Arial"/>
          <w:b/>
          <w:noProof/>
          <w:color w:val="A6A6A6" w:themeColor="background1" w:themeShade="A6"/>
          <w:sz w:val="16"/>
          <w:szCs w:val="36"/>
        </w:rPr>
      </w:pPr>
    </w:p>
    <w:p w:rsidR="00427D10" w:rsidRPr="003115EE" w:rsidRDefault="00427D10" w:rsidP="00D64899">
      <w:pPr>
        <w:pStyle w:val="Heading2"/>
        <w:numPr>
          <w:ilvl w:val="0"/>
          <w:numId w:val="7"/>
        </w:numPr>
        <w:rPr>
          <w:noProof/>
          <w:sz w:val="16"/>
        </w:rPr>
      </w:pPr>
      <w:bookmarkStart w:id="3" w:name="_Toc20234288"/>
      <w:r w:rsidRPr="003115EE">
        <w:rPr>
          <w:noProof/>
        </w:rPr>
        <w:t>PROCESS</w:t>
      </w:r>
      <w:bookmarkEnd w:id="3"/>
    </w:p>
    <w:tbl>
      <w:tblPr>
        <w:tblW w:w="1130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412"/>
        <w:gridCol w:w="9895"/>
      </w:tblGrid>
      <w:tr w:rsidR="00DB2147" w:rsidRPr="00F60566" w:rsidTr="00BA6651">
        <w:trPr>
          <w:trHeight w:val="1000"/>
        </w:trPr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  <w:hideMark/>
          </w:tcPr>
          <w:p w:rsidR="00427D10" w:rsidRPr="000C710B" w:rsidRDefault="00427D10" w:rsidP="002E0037">
            <w:pPr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  <w:t>OVERVIEW</w:t>
            </w:r>
          </w:p>
        </w:tc>
        <w:tc>
          <w:tcPr>
            <w:tcW w:w="98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12203" w:rsidRDefault="00DB2147" w:rsidP="00312203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Budget</w:t>
            </w:r>
            <w:r w:rsidR="00167CB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</w:t>
            </w:r>
            <w:r w:rsidR="00506D52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screen view.</w:t>
            </w:r>
          </w:p>
          <w:p w:rsidR="00506D52" w:rsidRDefault="00506D52" w:rsidP="00312203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  <w:p w:rsidR="005E3130" w:rsidRPr="00F60566" w:rsidRDefault="00506D52" w:rsidP="005E3130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Screenshots provided for this business process guide (BPG) are from the Operating Module in the Budgets screen view. Howe</w:t>
            </w:r>
            <w:r w:rsidR="004C5D3F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ver, much of what is covered is</w:t>
            </w:r>
            <w:r w:rsidR="00301E4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consistent across most </w:t>
            </w:r>
            <w:r w:rsidR="004C5D3F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Questica Modules.</w:t>
            </w:r>
          </w:p>
        </w:tc>
      </w:tr>
      <w:tr w:rsidR="00DB2147" w:rsidRPr="00F60566" w:rsidTr="00BA6651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427D10" w:rsidRPr="000C710B" w:rsidRDefault="00427D10" w:rsidP="002E0037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STEP</w:t>
            </w:r>
          </w:p>
        </w:tc>
        <w:tc>
          <w:tcPr>
            <w:tcW w:w="98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427D10" w:rsidRPr="000C710B" w:rsidRDefault="00427D10" w:rsidP="002E0037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ACTIVITY</w:t>
            </w:r>
          </w:p>
        </w:tc>
      </w:tr>
      <w:tr w:rsidR="009B6216" w:rsidRPr="00F60566" w:rsidTr="003A0A8D">
        <w:trPr>
          <w:trHeight w:val="432"/>
        </w:trPr>
        <w:tc>
          <w:tcPr>
            <w:tcW w:w="11307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9B6216" w:rsidRPr="00B54109" w:rsidRDefault="00880C9F" w:rsidP="00D64899">
            <w:pPr>
              <w:pStyle w:val="Heading3"/>
              <w:rPr>
                <w:noProof/>
              </w:rPr>
            </w:pPr>
            <w:bookmarkStart w:id="4" w:name="_Toc20234289"/>
            <w:r w:rsidRPr="00B54109">
              <w:t xml:space="preserve">Module location </w:t>
            </w:r>
            <w:r w:rsidR="009B6216" w:rsidRPr="00B54109">
              <w:t>and Layout</w:t>
            </w:r>
            <w:bookmarkEnd w:id="4"/>
          </w:p>
        </w:tc>
      </w:tr>
      <w:tr w:rsidR="00DB2147" w:rsidRPr="00F60566" w:rsidTr="00BA6651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6B31EA" w:rsidRDefault="005E3130" w:rsidP="00312203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</w:t>
            </w:r>
            <w:r w:rsidR="00312203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v</w:t>
            </w:r>
            <w:r w:rsidR="00D233FD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iew all budget lines for your respective MBU(s), click</w:t>
            </w:r>
            <w:r w:rsidR="00312203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the </w:t>
            </w:r>
            <w:r w:rsidR="00312203" w:rsidRPr="002D3FB7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Operating</w:t>
            </w:r>
            <w:r w:rsidR="00312203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menu in the left hand column. </w:t>
            </w:r>
          </w:p>
          <w:p w:rsidR="00167CB0" w:rsidRDefault="00167CB0" w:rsidP="00312203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67CB0" w:rsidRPr="00F60566" w:rsidRDefault="00D233FD" w:rsidP="00312203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Then s</w:t>
            </w:r>
            <w:r w:rsidR="00167CB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elect </w:t>
            </w:r>
            <w:r w:rsidR="00167CB0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Budgets </w:t>
            </w:r>
            <w:r w:rsidR="00167CB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from the </w:t>
            </w:r>
            <w:r w:rsidR="00167CB0" w:rsidRPr="00E7604A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Operating </w:t>
            </w:r>
            <w:r w:rsidR="00167CB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module menu.  </w:t>
            </w:r>
          </w:p>
        </w:tc>
        <w:tc>
          <w:tcPr>
            <w:tcW w:w="98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27D10" w:rsidRPr="00F60566" w:rsidRDefault="00167CB0" w:rsidP="009659C7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EAB0CB2" wp14:editId="7CFF12D6">
                  <wp:extent cx="3002280" cy="2391012"/>
                  <wp:effectExtent l="0" t="0" r="762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939" cy="240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147" w:rsidRPr="00F60566" w:rsidTr="00BA6651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167CB0" w:rsidRDefault="00312203" w:rsidP="00DB214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The </w:t>
            </w:r>
            <w:r w:rsidR="00D233FD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Budgets</w:t>
            </w:r>
            <w:r w:rsidR="00DB2147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screen view does not show data by default. </w:t>
            </w:r>
          </w:p>
          <w:p w:rsidR="00167CB0" w:rsidRDefault="00167CB0" w:rsidP="00DB214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312203" w:rsidRPr="000215CE" w:rsidRDefault="00167CB0" w:rsidP="00167CB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Select the </w:t>
            </w:r>
            <w: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Search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button at the top of the screen. This will produce all budget lines available.</w:t>
            </w:r>
          </w:p>
        </w:tc>
        <w:tc>
          <w:tcPr>
            <w:tcW w:w="98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27D10" w:rsidRPr="00F60566" w:rsidRDefault="00167CB0" w:rsidP="009659C7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1AB871B" wp14:editId="66D16A46">
                  <wp:extent cx="6179493" cy="148297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560" cy="149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147" w:rsidRPr="00F60566" w:rsidTr="00BA6651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28531E" w:rsidRDefault="0028531E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lastRenderedPageBreak/>
              <w:t xml:space="preserve">If not already selected, select the </w:t>
            </w:r>
            <w:r w:rsidRPr="00942D9B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Default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layout to start with. </w:t>
            </w:r>
          </w:p>
          <w:p w:rsidR="0028531E" w:rsidRDefault="0028531E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312203" w:rsidRPr="00F60566" w:rsidRDefault="00461D96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Note: </w:t>
            </w:r>
            <w:r w:rsidR="0028531E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See </w:t>
            </w:r>
            <w:r w:rsidR="00073644" w:rsidRPr="00D31079">
              <w:rPr>
                <w:rFonts w:ascii="Century Gothic" w:eastAsia="Times New Roman" w:hAnsi="Century Gothic" w:cs="Times New Roman"/>
                <w:i/>
                <w:color w:val="000000" w:themeColor="text1"/>
                <w:sz w:val="18"/>
                <w:szCs w:val="18"/>
                <w:u w:val="single"/>
              </w:rPr>
              <w:t xml:space="preserve">Header Bar and Layout Functions </w:t>
            </w:r>
            <w:r w:rsidR="00D31079">
              <w:rPr>
                <w:rFonts w:ascii="Century Gothic" w:eastAsia="Times New Roman" w:hAnsi="Century Gothic" w:cs="Times New Roman"/>
                <w:i/>
                <w:color w:val="000000" w:themeColor="text1"/>
                <w:sz w:val="18"/>
                <w:szCs w:val="18"/>
                <w:u w:val="single"/>
              </w:rPr>
              <w:t>BPG #002</w:t>
            </w:r>
            <w:r w:rsidR="0028531E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for details on how to create and save a layout. </w:t>
            </w:r>
          </w:p>
        </w:tc>
        <w:tc>
          <w:tcPr>
            <w:tcW w:w="98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27D10" w:rsidRPr="00F60566" w:rsidRDefault="0028531E" w:rsidP="0028531E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2B66387" wp14:editId="1940A54B">
                  <wp:extent cx="7258050" cy="16776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7" w:rsidRPr="00F60566" w:rsidTr="00BA6651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C11847" w:rsidRDefault="00C11847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Users can view budgets </w:t>
            </w:r>
            <w:r w:rsidRPr="00942D9B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Monthly, Quarterly, Trimester or Annual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by selecting a view in the top left.</w:t>
            </w:r>
          </w:p>
        </w:tc>
        <w:tc>
          <w:tcPr>
            <w:tcW w:w="98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C11847" w:rsidRDefault="00C11847" w:rsidP="002853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1E0486" wp14:editId="2ED8708D">
                  <wp:extent cx="6235723" cy="203981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278" cy="206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D9B" w:rsidRPr="00F60566" w:rsidTr="00BA6651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942D9B" w:rsidRDefault="00942D9B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 e</w:t>
            </w:r>
            <w:r w:rsidRPr="00942D9B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xport</w:t>
            </w:r>
            <w: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the budgets grid to excel select </w:t>
            </w:r>
            <w:r w:rsidRPr="00942D9B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Export</w:t>
            </w:r>
            <w: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 the right of the screen.</w:t>
            </w:r>
          </w:p>
          <w:p w:rsidR="00772793" w:rsidRDefault="00772793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073644" w:rsidRDefault="00772793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In chrome a file will </w:t>
            </w:r>
            <w:r w:rsidR="00447EE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start downloading at the bottom of the browser</w:t>
            </w:r>
            <w:r w:rsidR="00073644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.</w:t>
            </w:r>
          </w:p>
          <w:p w:rsidR="00073644" w:rsidRDefault="00073644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073644" w:rsidRPr="00942D9B" w:rsidRDefault="00073644" w:rsidP="00651892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Note: </w:t>
            </w:r>
            <w:r w:rsidR="00651892" w:rsidRPr="00073644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  <w:u w:val="single"/>
              </w:rPr>
              <w:t>ONLY</w:t>
            </w:r>
            <w:r w:rsidR="00651892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use the import option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for Budget Transfers.</w:t>
            </w:r>
          </w:p>
        </w:tc>
        <w:tc>
          <w:tcPr>
            <w:tcW w:w="98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942D9B" w:rsidRDefault="00942D9B" w:rsidP="002853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5922E7" wp14:editId="7BC0B562">
                  <wp:extent cx="5617766" cy="2719032"/>
                  <wp:effectExtent l="0" t="0" r="254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153" cy="274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BC8" w:rsidRPr="00F60566" w:rsidTr="00BA6651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A45281" w:rsidRDefault="00F76BC8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lastRenderedPageBreak/>
              <w:t xml:space="preserve">The Budgets grid is limited or </w:t>
            </w:r>
            <w:r w:rsidRPr="00F76BC8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Truncated to 3,000 records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. Filters and simple searches will only return records within th</w:t>
            </w:r>
            <w:r w:rsidR="00A45281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e first 3,000.</w:t>
            </w:r>
          </w:p>
          <w:p w:rsidR="00A45281" w:rsidRDefault="00A45281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F76BC8" w:rsidRDefault="00A45281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 se</w:t>
            </w:r>
            <w:r w:rsidR="00CA3F7E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arch all records within a grid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use the </w:t>
            </w:r>
            <w:r w:rsidRPr="00A45281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Advanced Search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option</w:t>
            </w:r>
            <w:r w:rsidR="00CA3F7E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outlined</w:t>
            </w:r>
            <w:r w:rsidR="00BA6651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below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. </w:t>
            </w:r>
          </w:p>
          <w:p w:rsidR="00A45281" w:rsidRDefault="00A45281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A45281" w:rsidRDefault="00A45281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Note: </w:t>
            </w:r>
            <w:r w:rsidRPr="00A45281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All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records, even if the grid is truncated, will be included in an excel export. </w:t>
            </w:r>
          </w:p>
        </w:tc>
        <w:tc>
          <w:tcPr>
            <w:tcW w:w="98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F76BC8" w:rsidRDefault="00BA6651" w:rsidP="002853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6E077E" wp14:editId="5B4CABA7">
                  <wp:extent cx="6146165" cy="2541270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BFF" w:rsidRPr="00F60566" w:rsidTr="00680BFF">
        <w:trPr>
          <w:trHeight w:val="432"/>
        </w:trPr>
        <w:tc>
          <w:tcPr>
            <w:tcW w:w="11307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680BFF" w:rsidRDefault="00680BFF" w:rsidP="00D64899">
            <w:pPr>
              <w:pStyle w:val="Heading3"/>
              <w:rPr>
                <w:noProof/>
              </w:rPr>
            </w:pPr>
            <w:bookmarkStart w:id="5" w:name="_Toc20234290"/>
            <w:r>
              <w:t>Display Options</w:t>
            </w:r>
            <w:bookmarkEnd w:id="5"/>
          </w:p>
        </w:tc>
      </w:tr>
      <w:tr w:rsidR="00680BFF" w:rsidRPr="00F60566" w:rsidTr="00BA6651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680BFF" w:rsidRDefault="003C18CD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 User can</w:t>
            </w:r>
            <w:r w:rsidR="00D90863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also change the grid view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by clicking </w:t>
            </w:r>
            <w:r w:rsidRPr="003C18CD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Display Options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at the top right and selecting a view from the drop down list.</w:t>
            </w:r>
          </w:p>
        </w:tc>
        <w:tc>
          <w:tcPr>
            <w:tcW w:w="98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680BFF" w:rsidRDefault="003C18CD" w:rsidP="002853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BB8A8F" wp14:editId="6BF1E2FA">
                  <wp:extent cx="6146165" cy="2205355"/>
                  <wp:effectExtent l="0" t="0" r="698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BFF" w:rsidRPr="00F60566" w:rsidTr="00BA6651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680BFF" w:rsidRDefault="003C18CD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If </w:t>
            </w:r>
            <w:r w:rsidRPr="003C18CD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Annual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is selected for </w:t>
            </w:r>
            <w:r w:rsidRPr="003C18CD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Current View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users have the option to display one or multiple years within one view tab. </w:t>
            </w:r>
          </w:p>
        </w:tc>
        <w:tc>
          <w:tcPr>
            <w:tcW w:w="98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680BFF" w:rsidRDefault="003C18CD" w:rsidP="002853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488B86" wp14:editId="3E92B4D1">
                  <wp:extent cx="6146165" cy="2171065"/>
                  <wp:effectExtent l="0" t="0" r="698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217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8CD" w:rsidRPr="00F60566" w:rsidTr="00BA6651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3C18CD" w:rsidRDefault="00390099" w:rsidP="005E313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lastRenderedPageBreak/>
              <w:t xml:space="preserve">To the right 5 </w:t>
            </w:r>
            <w:r w:rsidRPr="00390099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Display Years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are now viewable within one tab. </w:t>
            </w:r>
          </w:p>
        </w:tc>
        <w:tc>
          <w:tcPr>
            <w:tcW w:w="98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3C18CD" w:rsidRDefault="00390099" w:rsidP="002853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088380" cy="2161143"/>
                  <wp:effectExtent l="0" t="0" r="7620" b="0"/>
                  <wp:docPr id="10" name="Picture 10" descr="C:\Users\pmo6\AppData\Local\Temp\SNAGHTML95e6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mo6\AppData\Local\Temp\SNAGHTML95e6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381" cy="216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D9B" w:rsidRPr="00F60566" w:rsidTr="003A0A8D">
        <w:trPr>
          <w:trHeight w:val="432"/>
        </w:trPr>
        <w:tc>
          <w:tcPr>
            <w:tcW w:w="11307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942D9B" w:rsidRDefault="00942D9B" w:rsidP="00D64899">
            <w:pPr>
              <w:pStyle w:val="Heading3"/>
              <w:rPr>
                <w:noProof/>
              </w:rPr>
            </w:pPr>
            <w:bookmarkStart w:id="6" w:name="_Toc20234291"/>
            <w:r w:rsidRPr="00B54109">
              <w:t>Advanced Search</w:t>
            </w:r>
            <w:bookmarkEnd w:id="6"/>
          </w:p>
        </w:tc>
      </w:tr>
      <w:tr w:rsidR="00DB2147" w:rsidRPr="00F60566" w:rsidTr="00BA6651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5E3130" w:rsidRPr="00B23DBC" w:rsidRDefault="00447EE0" w:rsidP="00447EE0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 create a search bas</w:t>
            </w:r>
            <w:r w:rsidR="001638FD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ed on specific criteria select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the </w:t>
            </w:r>
            <w:r w:rsidR="00312203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Advanced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button at the top of the screen.</w:t>
            </w:r>
          </w:p>
        </w:tc>
        <w:tc>
          <w:tcPr>
            <w:tcW w:w="98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E35E4F" w:rsidRDefault="00447EE0" w:rsidP="009659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38D6F9" wp14:editId="020EB4C2">
                  <wp:extent cx="6156081" cy="1808584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853" cy="181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147" w:rsidRPr="00F60566" w:rsidTr="00BA6651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312203" w:rsidRPr="00312203" w:rsidRDefault="00312203" w:rsidP="00312203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Select </w:t>
            </w:r>
            <w: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Advanced Search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from the drop down menu. </w:t>
            </w:r>
          </w:p>
          <w:p w:rsidR="00EC4964" w:rsidRPr="00E35E4F" w:rsidRDefault="00EC4964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8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E35E4F" w:rsidRDefault="00447EE0" w:rsidP="009659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86A798" wp14:editId="217ABDAD">
                  <wp:extent cx="2806504" cy="2127936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794" cy="213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147" w:rsidRPr="00F60566" w:rsidTr="00BA6651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6B31EA" w:rsidRDefault="00312203" w:rsidP="00312203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A dialogue box </w:t>
            </w:r>
            <w:r w:rsidR="00BE69EE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</w:t>
            </w:r>
            <w:r w:rsidR="00447EE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ppears for the advanced budget search.</w:t>
            </w:r>
          </w:p>
          <w:p w:rsidR="001517F8" w:rsidRDefault="001517F8" w:rsidP="00312203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517F8" w:rsidRPr="00E35E4F" w:rsidRDefault="001517F8" w:rsidP="00312203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Users can remove, copy &amp; create search criteria</w:t>
            </w:r>
            <w:r w:rsidR="008C2C08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as seen to the right.</w:t>
            </w:r>
          </w:p>
        </w:tc>
        <w:tc>
          <w:tcPr>
            <w:tcW w:w="98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E35E4F" w:rsidRDefault="001517F8" w:rsidP="009659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46124" cy="1752600"/>
                  <wp:effectExtent l="0" t="0" r="0" b="0"/>
                  <wp:docPr id="11" name="Picture 11" descr="C:\Users\pmo6\AppData\Local\Temp\SNAGHTML63ad8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mo6\AppData\Local\Temp\SNAGHTML63ad8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910" cy="176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147" w:rsidRPr="00F60566" w:rsidTr="00BA6651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9E5F67" w:rsidRPr="00F60566" w:rsidRDefault="008C2C08" w:rsidP="008C2C08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lastRenderedPageBreak/>
              <w:t>Select the plus button t</w:t>
            </w:r>
            <w:r w:rsidR="00BE69EE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o create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, a filter for viewing budgets.</w:t>
            </w:r>
          </w:p>
        </w:tc>
        <w:tc>
          <w:tcPr>
            <w:tcW w:w="98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CF6D34" w:rsidRDefault="008C2C08" w:rsidP="00CF6D34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94F32CA" wp14:editId="2C2AE7F6">
                  <wp:extent cx="2274277" cy="133604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926" cy="136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C08" w:rsidRDefault="008C2C08" w:rsidP="00CF6D34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  <w:p w:rsidR="008C2C08" w:rsidRPr="00F60566" w:rsidRDefault="008C2C08" w:rsidP="00CF6D34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DB2147" w:rsidRPr="00F60566" w:rsidTr="00BA6651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auto"/>
            <w:vAlign w:val="center"/>
          </w:tcPr>
          <w:p w:rsidR="00EA7DA6" w:rsidRDefault="00BE69EE" w:rsidP="00CF6D34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A </w:t>
            </w:r>
            <w:r w:rsidRPr="00BE69E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field picker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dialogue box appears, this displays a list of options for filters. </w:t>
            </w:r>
          </w:p>
          <w:p w:rsidR="00BE69EE" w:rsidRDefault="00BE69EE" w:rsidP="00CF6D34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BE69EE" w:rsidRPr="00F60566" w:rsidRDefault="00BE69EE" w:rsidP="00CF6D34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Items that have an arrow in the far right indicate multiple levels of options. </w:t>
            </w:r>
          </w:p>
        </w:tc>
        <w:tc>
          <w:tcPr>
            <w:tcW w:w="989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CF6D34" w:rsidRPr="00F60566" w:rsidRDefault="008C2C08" w:rsidP="00CF6D34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0228F82" wp14:editId="0EEEB7F9">
                  <wp:extent cx="4129453" cy="2887987"/>
                  <wp:effectExtent l="0" t="0" r="444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774" cy="289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147" w:rsidRPr="00F60566" w:rsidTr="00BC453B">
        <w:trPr>
          <w:trHeight w:val="432"/>
        </w:trPr>
        <w:tc>
          <w:tcPr>
            <w:tcW w:w="1412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8C2C08" w:rsidRDefault="00BE69EE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Search by key words</w:t>
            </w:r>
            <w:r w:rsidR="008C2C08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at the top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.</w:t>
            </w:r>
          </w:p>
          <w:p w:rsidR="003A0A8D" w:rsidRDefault="003A0A8D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3A0A8D" w:rsidRDefault="003A0A8D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Select which one of the options is most appropriate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.</w:t>
            </w:r>
          </w:p>
          <w:p w:rsidR="003A0A8D" w:rsidRDefault="003A0A8D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3A0A8D" w:rsidRDefault="003A0A8D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If the item has an arrow at the end of it, you can select to further drill down, but it is not required.</w:t>
            </w:r>
          </w:p>
          <w:p w:rsidR="003A0A8D" w:rsidRDefault="003A0A8D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BE69EE" w:rsidRPr="00BE69EE" w:rsidRDefault="003A0A8D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Select </w:t>
            </w:r>
            <w:r>
              <w:rPr>
                <w:rFonts w:ascii="Century Gothic" w:eastAsia="Times New Roman" w:hAnsi="Century Gothic" w:cs="Times New Roman"/>
                <w:b/>
                <w:sz w:val="18"/>
                <w:szCs w:val="18"/>
              </w:rPr>
              <w:t xml:space="preserve">Choose </w:t>
            </w: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in the bottom right corner. 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:rsidR="00EA7DA6" w:rsidRPr="00F60566" w:rsidRDefault="00EA7DA6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895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9E5F67" w:rsidRPr="00F60566" w:rsidRDefault="003A0A8D" w:rsidP="00CF6D34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BC453B">
              <w:rPr>
                <w:noProof/>
                <w:highlight w:val="lightGray"/>
              </w:rPr>
              <w:drawing>
                <wp:inline distT="0" distB="0" distL="0" distR="0" wp14:anchorId="4CE5A6B1" wp14:editId="14D3FFE5">
                  <wp:extent cx="5600700" cy="3195955"/>
                  <wp:effectExtent l="0" t="0" r="0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964" cy="319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51" w:rsidRPr="00F60566" w:rsidTr="00BC453B">
        <w:trPr>
          <w:trHeight w:val="432"/>
        </w:trPr>
        <w:tc>
          <w:tcPr>
            <w:tcW w:w="1412" w:type="dxa"/>
            <w:tcBorders>
              <w:top w:val="single" w:sz="4" w:space="0" w:color="BFBFBF" w:themeColor="background1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auto"/>
            <w:vAlign w:val="center"/>
          </w:tcPr>
          <w:p w:rsidR="001F539B" w:rsidRDefault="001F539B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F539B" w:rsidRDefault="001F539B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F539B" w:rsidRDefault="001F539B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F539B" w:rsidRDefault="001F539B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F539B" w:rsidRDefault="001F539B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F539B" w:rsidRDefault="001F539B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F539B" w:rsidRDefault="001F539B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F539B" w:rsidRDefault="001F539B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BA6651" w:rsidRDefault="00BC453B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In the </w:t>
            </w:r>
            <w:r w:rsidR="00761A3D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event the </w:t>
            </w:r>
            <w:r w:rsidR="00761A3D" w:rsidRPr="00761A3D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Choose</w:t>
            </w:r>
            <w:r w:rsidR="00761A3D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761A3D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option at the bottom does not turn orange after checking off </w:t>
            </w:r>
            <w:r w:rsidR="00604AD6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the check box</w:t>
            </w:r>
            <w:r w:rsidR="001F539B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,</w:t>
            </w:r>
            <w:r w:rsidR="00604AD6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761A3D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click on another row to enable </w:t>
            </w:r>
            <w:r w:rsidR="00604AD6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the </w:t>
            </w:r>
            <w:r w:rsidR="00761A3D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Choose option to move forward.</w:t>
            </w:r>
          </w:p>
          <w:p w:rsidR="00761A3D" w:rsidRDefault="00761A3D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F539B" w:rsidRDefault="001F539B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F539B" w:rsidRDefault="001F539B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F539B" w:rsidRDefault="001F539B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F539B" w:rsidRDefault="001F539B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F539B" w:rsidRDefault="001F539B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F539B" w:rsidRDefault="001F539B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761A3D" w:rsidRDefault="00761A3D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See example to the right showing the row </w:t>
            </w:r>
            <w:r w:rsidR="00604AD6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below the checked field clicked on (in orange) and the Choose button at the bottom now an option.</w:t>
            </w:r>
          </w:p>
          <w:p w:rsidR="00761A3D" w:rsidRDefault="00761A3D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761A3D" w:rsidRPr="00761A3D" w:rsidRDefault="00761A3D" w:rsidP="003A0A8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895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BA6651" w:rsidRDefault="00BA6651" w:rsidP="00BA6651">
            <w:pPr>
              <w:rPr>
                <w:noProof/>
              </w:rPr>
            </w:pPr>
          </w:p>
          <w:p w:rsidR="00BA6651" w:rsidRDefault="00BA6651" w:rsidP="00CF6D3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DDDBC8" wp14:editId="3F7A4EAD">
                  <wp:extent cx="4808855" cy="2603753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103" cy="264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6651" w:rsidRDefault="00BA6651" w:rsidP="00CF6D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6C1E73" wp14:editId="7627FFA7">
                  <wp:extent cx="4693920" cy="239014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076" cy="239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6651" w:rsidRDefault="00BA6651" w:rsidP="00CF6D34">
            <w:pPr>
              <w:jc w:val="center"/>
              <w:rPr>
                <w:noProof/>
              </w:rPr>
            </w:pPr>
          </w:p>
          <w:p w:rsidR="00BA6651" w:rsidRDefault="00BA6651" w:rsidP="00CF6D34">
            <w:pPr>
              <w:jc w:val="center"/>
              <w:rPr>
                <w:noProof/>
              </w:rPr>
            </w:pPr>
          </w:p>
        </w:tc>
      </w:tr>
      <w:tr w:rsidR="00DB2147" w:rsidRPr="00F60566" w:rsidTr="00BA6651">
        <w:trPr>
          <w:trHeight w:val="1000"/>
        </w:trPr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643472" w:rsidRPr="00CC4455" w:rsidRDefault="00BC2368" w:rsidP="00E4670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lastRenderedPageBreak/>
              <w:t xml:space="preserve">In the first drop down menu select </w:t>
            </w:r>
            <w:r w:rsidR="00E46706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an appropriate </w:t>
            </w: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operator.</w:t>
            </w:r>
          </w:p>
        </w:tc>
        <w:tc>
          <w:tcPr>
            <w:tcW w:w="98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D324FC" w:rsidRPr="00CC4455" w:rsidRDefault="00BC2368" w:rsidP="00CF6D34">
            <w:pPr>
              <w:jc w:val="center"/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8E4B0BA" wp14:editId="779F3E82">
                  <wp:extent cx="4357468" cy="2242814"/>
                  <wp:effectExtent l="0" t="0" r="5080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118" cy="224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368" w:rsidRPr="00F60566" w:rsidTr="00BA6651">
        <w:trPr>
          <w:trHeight w:val="1000"/>
        </w:trPr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C2368" w:rsidRDefault="00BC2368" w:rsidP="00D324FC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lastRenderedPageBreak/>
              <w:t>In the next drop down menu select a department.</w:t>
            </w:r>
          </w:p>
          <w:p w:rsidR="00BC2368" w:rsidRDefault="00BC2368" w:rsidP="00D324FC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  <w:p w:rsidR="00BC2368" w:rsidRDefault="00BC2368" w:rsidP="00D324FC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Note: Budget lines will only be returned for department you have permission to view.</w:t>
            </w:r>
          </w:p>
        </w:tc>
        <w:tc>
          <w:tcPr>
            <w:tcW w:w="98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C2368" w:rsidRDefault="00BC2368" w:rsidP="00CF6D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6861B6" wp14:editId="40EFB1B4">
                  <wp:extent cx="4551827" cy="2250754"/>
                  <wp:effectExtent l="0" t="0" r="127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426" cy="225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147" w:rsidRPr="00F60566" w:rsidTr="00BA6651">
        <w:trPr>
          <w:trHeight w:val="1000"/>
        </w:trPr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3A2EFA" w:rsidRDefault="00643472" w:rsidP="00BC2368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For this e</w:t>
            </w:r>
            <w:r w:rsidR="00BC2368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xample, we are filtering on D20001 </w:t>
            </w:r>
            <w:r w:rsidR="002550E7">
              <w:rPr>
                <w:rFonts w:ascii="Century Gothic" w:eastAsia="Times New Roman" w:hAnsi="Century Gothic" w:cs="Times New Roman"/>
                <w:sz w:val="18"/>
                <w:szCs w:val="18"/>
              </w:rPr>
              <w:t>–</w:t>
            </w:r>
            <w:r w:rsidR="00BC2368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</w:t>
            </w:r>
            <w:r w:rsidR="002550E7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Academic Affairs – Provost </w:t>
            </w:r>
            <w:r w:rsidR="000F2586">
              <w:rPr>
                <w:rFonts w:ascii="Century Gothic" w:eastAsia="Times New Roman" w:hAnsi="Century Gothic" w:cs="Times New Roman"/>
                <w:sz w:val="18"/>
                <w:szCs w:val="18"/>
              </w:rPr>
              <w:t>–</w:t>
            </w:r>
            <w:r w:rsidR="002550E7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VP</w:t>
            </w:r>
            <w:r w:rsidR="000F2586">
              <w:rPr>
                <w:rFonts w:ascii="Century Gothic" w:eastAsia="Times New Roman" w:hAnsi="Century Gothic" w:cs="Times New Roman"/>
                <w:sz w:val="18"/>
                <w:szCs w:val="18"/>
              </w:rPr>
              <w:t>.</w:t>
            </w:r>
          </w:p>
          <w:p w:rsidR="000F2586" w:rsidRDefault="000F2586" w:rsidP="00BC2368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  <w:p w:rsidR="000F2586" w:rsidRPr="00CC4455" w:rsidRDefault="000F2586" w:rsidP="000F258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Once the search criteria is entered, select </w:t>
            </w:r>
            <w:r>
              <w:rPr>
                <w:rFonts w:ascii="Century Gothic" w:eastAsia="Times New Roman" w:hAnsi="Century Gothic" w:cs="Times New Roman"/>
                <w:b/>
                <w:sz w:val="18"/>
                <w:szCs w:val="18"/>
              </w:rPr>
              <w:t xml:space="preserve">Search </w:t>
            </w: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in the bottom right corner.</w:t>
            </w:r>
          </w:p>
        </w:tc>
        <w:tc>
          <w:tcPr>
            <w:tcW w:w="98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3A2EFA" w:rsidRPr="00CC4455" w:rsidRDefault="00BC2368" w:rsidP="00CF6D34">
            <w:pPr>
              <w:jc w:val="center"/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0CA1AD6" wp14:editId="2F00E863">
                  <wp:extent cx="4362156" cy="2251436"/>
                  <wp:effectExtent l="0" t="0" r="63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59" cy="226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147" w:rsidRPr="00F60566" w:rsidTr="00BA6651">
        <w:trPr>
          <w:trHeight w:val="1000"/>
        </w:trPr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3A2EFA" w:rsidRPr="00CC4455" w:rsidRDefault="00643472" w:rsidP="002A6C43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Questica sea</w:t>
            </w:r>
            <w:r w:rsidR="00DB2147">
              <w:rPr>
                <w:rFonts w:ascii="Century Gothic" w:eastAsia="Times New Roman" w:hAnsi="Century Gothic" w:cs="Times New Roman"/>
                <w:sz w:val="18"/>
                <w:szCs w:val="18"/>
              </w:rPr>
              <w:t>rches through the budget lines using the Advanced filters chosen.</w:t>
            </w:r>
          </w:p>
        </w:tc>
        <w:tc>
          <w:tcPr>
            <w:tcW w:w="98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D324FC" w:rsidRPr="00CC4455" w:rsidRDefault="000F2586" w:rsidP="00CF6D34">
            <w:pPr>
              <w:jc w:val="center"/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1A91F95" wp14:editId="7A93A5D7">
                  <wp:extent cx="6146165" cy="2738120"/>
                  <wp:effectExtent l="0" t="0" r="6985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273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147" w:rsidRPr="00F60566" w:rsidTr="00BA6651">
        <w:trPr>
          <w:trHeight w:val="1000"/>
        </w:trPr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264373" w:rsidRDefault="0071002D" w:rsidP="006C7975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lastRenderedPageBreak/>
              <w:t>Here is another advanced search example using multiple criteria.</w:t>
            </w:r>
          </w:p>
        </w:tc>
        <w:tc>
          <w:tcPr>
            <w:tcW w:w="98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264373" w:rsidRDefault="0071002D" w:rsidP="00CF6D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29971D" wp14:editId="28C2422D">
                  <wp:extent cx="4378918" cy="2256692"/>
                  <wp:effectExtent l="0" t="0" r="317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698" cy="226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F9" w:rsidRPr="00F60566" w:rsidTr="00304F32">
        <w:trPr>
          <w:trHeight w:val="197"/>
        </w:trPr>
        <w:tc>
          <w:tcPr>
            <w:tcW w:w="1130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94AF9" w:rsidRPr="00B54109" w:rsidRDefault="00894AF9" w:rsidP="00D64899">
            <w:pPr>
              <w:pStyle w:val="Heading3"/>
            </w:pPr>
            <w:bookmarkStart w:id="7" w:name="_Toc20234292"/>
            <w:r w:rsidRPr="00B54109">
              <w:t>Save and Share a</w:t>
            </w:r>
            <w:r w:rsidR="00071E28" w:rsidRPr="00B54109">
              <w:t>n</w:t>
            </w:r>
            <w:r w:rsidRPr="00B54109">
              <w:t xml:space="preserve"> Advanced Search</w:t>
            </w:r>
            <w:bookmarkEnd w:id="7"/>
          </w:p>
        </w:tc>
      </w:tr>
      <w:tr w:rsidR="00894AF9" w:rsidRPr="00F60566" w:rsidTr="00BA6651">
        <w:trPr>
          <w:trHeight w:val="1000"/>
        </w:trPr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94AF9" w:rsidRPr="00F23359" w:rsidRDefault="00F23359" w:rsidP="006C7975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To save frequently used searches select </w:t>
            </w:r>
            <w:r w:rsidRPr="00F23359">
              <w:rPr>
                <w:rFonts w:ascii="Century Gothic" w:eastAsia="Times New Roman" w:hAnsi="Century Gothic" w:cs="Times New Roman"/>
                <w:b/>
                <w:sz w:val="18"/>
                <w:szCs w:val="18"/>
              </w:rPr>
              <w:t>Save As</w:t>
            </w:r>
            <w:r>
              <w:rPr>
                <w:rFonts w:ascii="Century Gothic" w:eastAsia="Times New Roman" w:hAnsi="Century Gothic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in the top ribbon.</w:t>
            </w:r>
          </w:p>
        </w:tc>
        <w:tc>
          <w:tcPr>
            <w:tcW w:w="98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94AF9" w:rsidRDefault="00062357" w:rsidP="00CF6D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A47350" wp14:editId="0661E392">
                  <wp:extent cx="3878545" cy="2001662"/>
                  <wp:effectExtent l="0" t="0" r="825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261" cy="201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F9" w:rsidRPr="00F60566" w:rsidTr="00BA6651">
        <w:trPr>
          <w:trHeight w:val="1000"/>
        </w:trPr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94AF9" w:rsidRDefault="00F23359" w:rsidP="006C7975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A dialogue box will appear to create a name for the search. Click save when finished</w:t>
            </w:r>
          </w:p>
        </w:tc>
        <w:tc>
          <w:tcPr>
            <w:tcW w:w="98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94AF9" w:rsidRDefault="00062357" w:rsidP="00CF6D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EB091E" wp14:editId="34C94C6D">
                  <wp:extent cx="3017782" cy="1188823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782" cy="118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357" w:rsidRPr="00F60566" w:rsidTr="00BA6651">
        <w:trPr>
          <w:trHeight w:val="1000"/>
        </w:trPr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62357" w:rsidRPr="00F23359" w:rsidRDefault="00304F32" w:rsidP="006C7975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To run the saved</w:t>
            </w:r>
            <w:r w:rsidR="00F23359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search click </w:t>
            </w:r>
            <w:r w:rsidR="00F23359" w:rsidRPr="00F23359">
              <w:rPr>
                <w:rFonts w:ascii="Century Gothic" w:eastAsia="Times New Roman" w:hAnsi="Century Gothic" w:cs="Times New Roman"/>
                <w:b/>
                <w:sz w:val="18"/>
                <w:szCs w:val="18"/>
              </w:rPr>
              <w:t>Load</w:t>
            </w:r>
            <w:r w:rsidR="00F23359">
              <w:rPr>
                <w:rFonts w:ascii="Century Gothic" w:eastAsia="Times New Roman" w:hAnsi="Century Gothic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and</w:t>
            </w:r>
            <w:r w:rsidR="00F23359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select from the drop down menu. </w:t>
            </w:r>
          </w:p>
        </w:tc>
        <w:tc>
          <w:tcPr>
            <w:tcW w:w="98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62357" w:rsidRDefault="00062357" w:rsidP="00CF6D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EE9C23" wp14:editId="236CCF05">
                  <wp:extent cx="3985260" cy="2043586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653" cy="204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357" w:rsidRPr="00F60566" w:rsidTr="00BA6651">
        <w:trPr>
          <w:trHeight w:val="1000"/>
        </w:trPr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F23359" w:rsidRDefault="00F23359" w:rsidP="006C7975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lastRenderedPageBreak/>
              <w:t>Users can edit and re-</w:t>
            </w:r>
            <w:r w:rsidRPr="00F23359">
              <w:rPr>
                <w:rFonts w:ascii="Century Gothic" w:eastAsia="Times New Roman" w:hAnsi="Century Gothic" w:cs="Times New Roman"/>
                <w:b/>
                <w:sz w:val="18"/>
                <w:szCs w:val="18"/>
              </w:rPr>
              <w:t>Save</w:t>
            </w: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the search or </w:t>
            </w:r>
            <w:r w:rsidRPr="00F23359">
              <w:rPr>
                <w:rFonts w:ascii="Century Gothic" w:eastAsia="Times New Roman" w:hAnsi="Century Gothic" w:cs="Times New Roman"/>
                <w:b/>
                <w:sz w:val="18"/>
                <w:szCs w:val="18"/>
              </w:rPr>
              <w:t>Delete</w:t>
            </w: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it using the options seen on the top ribbon.</w:t>
            </w:r>
          </w:p>
          <w:p w:rsidR="00F23359" w:rsidRDefault="00F23359" w:rsidP="006C7975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  <w:p w:rsidR="00062357" w:rsidRDefault="00F23359" w:rsidP="006C7975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To run the search click </w:t>
            </w:r>
            <w:r w:rsidRPr="00304F32">
              <w:rPr>
                <w:rFonts w:ascii="Century Gothic" w:eastAsia="Times New Roman" w:hAnsi="Century Gothic" w:cs="Times New Roman"/>
                <w:b/>
                <w:sz w:val="18"/>
                <w:szCs w:val="18"/>
              </w:rPr>
              <w:t>Search</w:t>
            </w: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on the bottom right.</w:t>
            </w:r>
          </w:p>
        </w:tc>
        <w:tc>
          <w:tcPr>
            <w:tcW w:w="98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62357" w:rsidRDefault="00062357" w:rsidP="00CF6D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CE7925" wp14:editId="55BBC16E">
                  <wp:extent cx="3667548" cy="1887853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965" cy="189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357" w:rsidRPr="00F60566" w:rsidTr="00BA6651">
        <w:trPr>
          <w:trHeight w:val="1000"/>
        </w:trPr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62357" w:rsidRDefault="00717F64" w:rsidP="006C7975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To share the search with</w:t>
            </w:r>
            <w:r w:rsidR="00A71BA3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other Questica u</w:t>
            </w: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sers click </w:t>
            </w:r>
            <w:r w:rsidRPr="00717F64">
              <w:rPr>
                <w:rFonts w:ascii="Century Gothic" w:eastAsia="Times New Roman" w:hAnsi="Century Gothic" w:cs="Times New Roman"/>
                <w:b/>
                <w:sz w:val="18"/>
                <w:szCs w:val="18"/>
              </w:rPr>
              <w:t>Sharing</w:t>
            </w: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.</w:t>
            </w:r>
          </w:p>
        </w:tc>
        <w:tc>
          <w:tcPr>
            <w:tcW w:w="98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62357" w:rsidRDefault="00062357" w:rsidP="00CF6D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329590" wp14:editId="7D0EBDE7">
                  <wp:extent cx="3675827" cy="1902142"/>
                  <wp:effectExtent l="0" t="0" r="1270" b="317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016" cy="190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BA3" w:rsidRPr="00F60566" w:rsidTr="00BA6651">
        <w:trPr>
          <w:trHeight w:val="1000"/>
        </w:trPr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A71BA3" w:rsidRDefault="00D87849" w:rsidP="006C7975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A dialogue box will appear. Select </w:t>
            </w:r>
            <w:r w:rsidRPr="00D87849">
              <w:rPr>
                <w:rFonts w:ascii="Century Gothic" w:eastAsia="Times New Roman" w:hAnsi="Century Gothic" w:cs="Times New Roman"/>
                <w:b/>
                <w:sz w:val="18"/>
                <w:szCs w:val="18"/>
              </w:rPr>
              <w:t>+ Add Users</w:t>
            </w: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</w:t>
            </w:r>
          </w:p>
          <w:p w:rsidR="00D87849" w:rsidRDefault="00D87849" w:rsidP="006C7975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  <w:p w:rsidR="00D87849" w:rsidRDefault="00D87849" w:rsidP="006C7975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Note: When sharing in Questica share at the User level as Groups are not currently being maintained. </w:t>
            </w:r>
          </w:p>
        </w:tc>
        <w:tc>
          <w:tcPr>
            <w:tcW w:w="98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A71BA3" w:rsidRDefault="00A71BA3" w:rsidP="00CF6D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8ACEDE" wp14:editId="1B91A217">
                  <wp:extent cx="2967593" cy="2674631"/>
                  <wp:effectExtent l="0" t="0" r="444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648" cy="271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357" w:rsidRPr="00F60566" w:rsidTr="00BA6651">
        <w:trPr>
          <w:trHeight w:val="1000"/>
        </w:trPr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62357" w:rsidRDefault="00D87849" w:rsidP="00D87849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lastRenderedPageBreak/>
              <w:t xml:space="preserve">Check users to share </w:t>
            </w:r>
            <w:r w:rsidR="001638FD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the </w:t>
            </w: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advanced search with and click OK.</w:t>
            </w:r>
          </w:p>
        </w:tc>
        <w:tc>
          <w:tcPr>
            <w:tcW w:w="98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62357" w:rsidRDefault="00062357" w:rsidP="00CF6D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825B40" wp14:editId="54C427E2">
                  <wp:extent cx="3726160" cy="2455984"/>
                  <wp:effectExtent l="0" t="0" r="8255" b="190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070" cy="24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2CA" w:rsidRPr="00F60566" w:rsidTr="002112CA">
        <w:trPr>
          <w:trHeight w:val="341"/>
        </w:trPr>
        <w:tc>
          <w:tcPr>
            <w:tcW w:w="1130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2112CA" w:rsidRDefault="002112CA" w:rsidP="00D64899">
            <w:pPr>
              <w:pStyle w:val="Heading3"/>
              <w:rPr>
                <w:noProof/>
              </w:rPr>
            </w:pPr>
            <w:bookmarkStart w:id="8" w:name="_Toc20234293"/>
            <w:r w:rsidRPr="00B54109">
              <w:t>Right Click within the Grid</w:t>
            </w:r>
            <w:bookmarkEnd w:id="8"/>
          </w:p>
        </w:tc>
      </w:tr>
      <w:tr w:rsidR="002112CA" w:rsidRPr="00F60566" w:rsidTr="00BA6651">
        <w:trPr>
          <w:trHeight w:val="1000"/>
        </w:trPr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2112CA" w:rsidRDefault="00E13961" w:rsidP="0003239F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To open in another tab</w:t>
            </w:r>
            <w:r w:rsidR="0003239F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the Budget Transfer and / or Fund</w:t>
            </w:r>
            <w:r w:rsidR="001D5911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</w:t>
            </w:r>
            <w:r w:rsidR="0003239F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-Department tied to </w:t>
            </w:r>
            <w:r w:rsidR="001D5911">
              <w:rPr>
                <w:rFonts w:ascii="Century Gothic" w:eastAsia="Times New Roman" w:hAnsi="Century Gothic" w:cs="Times New Roman"/>
                <w:sz w:val="18"/>
                <w:szCs w:val="18"/>
              </w:rPr>
              <w:t>the selected budget line,</w:t>
            </w:r>
            <w:r w:rsidR="0003239F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right click and select.</w:t>
            </w:r>
          </w:p>
        </w:tc>
        <w:tc>
          <w:tcPr>
            <w:tcW w:w="98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2112CA" w:rsidRDefault="002112CA" w:rsidP="00CF6D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6A56F5" wp14:editId="396E4C7F">
                  <wp:extent cx="5075505" cy="2724213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009" cy="272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147" w:rsidRDefault="00DB2147">
      <w:pPr>
        <w:rPr>
          <w:rFonts w:ascii="Century Gothic" w:hAnsi="Century Gothic" w:cs="Arial"/>
          <w:b/>
          <w:noProof/>
          <w:color w:val="A6A6A6" w:themeColor="background1" w:themeShade="A6"/>
          <w:sz w:val="16"/>
          <w:szCs w:val="36"/>
        </w:rPr>
      </w:pPr>
    </w:p>
    <w:p w:rsidR="00A66050" w:rsidRDefault="00A66050" w:rsidP="00A66050">
      <w:pPr>
        <w:pStyle w:val="Header"/>
        <w:rPr>
          <w:rFonts w:ascii="Century Gothic" w:hAnsi="Century Gothic" w:cs="Arial"/>
          <w:b/>
          <w:noProof/>
          <w:color w:val="A6A6A6" w:themeColor="background1" w:themeShade="A6"/>
          <w:sz w:val="16"/>
          <w:szCs w:val="36"/>
        </w:rPr>
      </w:pPr>
    </w:p>
    <w:p w:rsidR="00A66050" w:rsidRDefault="00A66050" w:rsidP="00A66050">
      <w:pPr>
        <w:pStyle w:val="Header"/>
        <w:rPr>
          <w:rFonts w:ascii="Century Gothic" w:hAnsi="Century Gothic" w:cs="Arial"/>
          <w:b/>
          <w:noProof/>
          <w:color w:val="A6A6A6" w:themeColor="background1" w:themeShade="A6"/>
          <w:sz w:val="16"/>
          <w:szCs w:val="36"/>
        </w:rPr>
      </w:pPr>
    </w:p>
    <w:p w:rsidR="00A66050" w:rsidRPr="007328F5" w:rsidRDefault="00F73C95" w:rsidP="00E2791C">
      <w:pPr>
        <w:pStyle w:val="Heading2"/>
        <w:numPr>
          <w:ilvl w:val="0"/>
          <w:numId w:val="7"/>
        </w:numPr>
        <w:rPr>
          <w:noProof/>
          <w:sz w:val="16"/>
        </w:rPr>
      </w:pPr>
      <w:bookmarkStart w:id="9" w:name="_Toc20234294"/>
      <w:r>
        <w:rPr>
          <w:noProof/>
        </w:rPr>
        <w:t>CHANGE HISTORY</w:t>
      </w:r>
      <w:bookmarkEnd w:id="9"/>
    </w:p>
    <w:tbl>
      <w:tblPr>
        <w:tblW w:w="10588" w:type="dxa"/>
        <w:tblInd w:w="113" w:type="dxa"/>
        <w:tblLook w:val="04A0" w:firstRow="1" w:lastRow="0" w:firstColumn="1" w:lastColumn="0" w:noHBand="0" w:noVBand="1"/>
      </w:tblPr>
      <w:tblGrid>
        <w:gridCol w:w="1862"/>
        <w:gridCol w:w="5314"/>
        <w:gridCol w:w="1706"/>
        <w:gridCol w:w="1706"/>
      </w:tblGrid>
      <w:tr w:rsidR="00CC39AC" w:rsidRPr="00F60566" w:rsidTr="00CC39AC">
        <w:trPr>
          <w:trHeight w:val="550"/>
        </w:trPr>
        <w:tc>
          <w:tcPr>
            <w:tcW w:w="186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CC39AC" w:rsidRPr="000C710B" w:rsidRDefault="00CC39AC" w:rsidP="002E0037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Section</w:t>
            </w:r>
          </w:p>
        </w:tc>
        <w:tc>
          <w:tcPr>
            <w:tcW w:w="5314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CC39AC" w:rsidRPr="000C710B" w:rsidRDefault="00CC39AC" w:rsidP="002E0037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DESCRIPTION OF CHANGE IMPLEMENTED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CC39AC" w:rsidRPr="000C710B" w:rsidRDefault="00CC39AC" w:rsidP="002E0037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Date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CC39AC" w:rsidRPr="000C710B" w:rsidRDefault="00CC39AC" w:rsidP="00CC39AC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COMPLETED BY</w:t>
            </w:r>
          </w:p>
        </w:tc>
      </w:tr>
      <w:tr w:rsidR="00CC39AC" w:rsidRPr="00F60566" w:rsidTr="00CC39AC">
        <w:trPr>
          <w:trHeight w:val="550"/>
        </w:trPr>
        <w:tc>
          <w:tcPr>
            <w:tcW w:w="1862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CC39AC" w:rsidRPr="001851F2" w:rsidRDefault="00CC39AC" w:rsidP="00A55E64">
            <w:pP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</w:pPr>
            <w:r w:rsidRPr="00BA6651">
              <w:rPr>
                <w:rFonts w:ascii="Century Gothic" w:eastAsia="Times New Roman" w:hAnsi="Century Gothic" w:cs="Times New Roman"/>
                <w:sz w:val="18"/>
                <w:szCs w:val="18"/>
              </w:rPr>
              <w:t>Module location and Layout</w:t>
            </w:r>
          </w:p>
        </w:tc>
        <w:tc>
          <w:tcPr>
            <w:tcW w:w="5314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CC39AC" w:rsidRPr="00F60566" w:rsidRDefault="00CC39AC" w:rsidP="002E0037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BA6651">
              <w:rPr>
                <w:rFonts w:ascii="Century Gothic" w:eastAsia="Times New Roman" w:hAnsi="Century Gothic" w:cs="Times New Roman"/>
                <w:sz w:val="18"/>
                <w:szCs w:val="18"/>
              </w:rPr>
              <w:t>Included truncated to 3,000 records detail.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CC39AC" w:rsidRPr="00F60566" w:rsidRDefault="00CC39AC" w:rsidP="002E0037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9/23/2019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vAlign w:val="center"/>
          </w:tcPr>
          <w:p w:rsidR="00CC39AC" w:rsidRDefault="00CC39AC" w:rsidP="00CC39AC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Patrick Orona</w:t>
            </w:r>
          </w:p>
        </w:tc>
      </w:tr>
      <w:tr w:rsidR="00CC39AC" w:rsidRPr="00F60566" w:rsidTr="002626A8">
        <w:trPr>
          <w:trHeight w:val="550"/>
        </w:trPr>
        <w:tc>
          <w:tcPr>
            <w:tcW w:w="186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CC39AC" w:rsidRPr="00BA6651" w:rsidRDefault="00CC39AC" w:rsidP="001851F2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1851F2">
              <w:rPr>
                <w:rFonts w:ascii="Century Gothic" w:eastAsia="Times New Roman" w:hAnsi="Century Gothic" w:cs="Times New Roman"/>
                <w:sz w:val="18"/>
                <w:szCs w:val="18"/>
              </w:rPr>
              <w:t>Advanced Search</w:t>
            </w:r>
          </w:p>
        </w:tc>
        <w:tc>
          <w:tcPr>
            <w:tcW w:w="531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CC39AC" w:rsidRPr="00BA6651" w:rsidRDefault="00CC39AC" w:rsidP="001851F2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Included field picker work around if Choose option do</w:t>
            </w:r>
            <w:r w:rsidR="00211F53">
              <w:rPr>
                <w:rFonts w:ascii="Century Gothic" w:eastAsia="Times New Roman" w:hAnsi="Century Gothic" w:cs="Times New Roman"/>
                <w:sz w:val="18"/>
                <w:szCs w:val="18"/>
              </w:rPr>
              <w:t>es</w:t>
            </w: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not work the first time.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CC39AC" w:rsidRPr="00F60566" w:rsidRDefault="00CC39AC" w:rsidP="001851F2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9/23/2019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vAlign w:val="center"/>
          </w:tcPr>
          <w:p w:rsidR="00CC39AC" w:rsidRDefault="00CC39AC" w:rsidP="00CC39AC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Patrick Orona</w:t>
            </w:r>
          </w:p>
        </w:tc>
      </w:tr>
      <w:tr w:rsidR="002626A8" w:rsidRPr="00F60566" w:rsidTr="00CC39AC">
        <w:trPr>
          <w:trHeight w:val="550"/>
        </w:trPr>
        <w:tc>
          <w:tcPr>
            <w:tcW w:w="186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2626A8" w:rsidRPr="001851F2" w:rsidRDefault="002626A8" w:rsidP="001851F2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Display Options</w:t>
            </w:r>
          </w:p>
        </w:tc>
        <w:tc>
          <w:tcPr>
            <w:tcW w:w="5314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2626A8" w:rsidRDefault="002626A8" w:rsidP="001851F2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Included display options section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2626A8" w:rsidRDefault="002626A8" w:rsidP="001851F2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9/23/2019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:rsidR="002626A8" w:rsidRDefault="002626A8" w:rsidP="00CC39AC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Patrick Orona</w:t>
            </w:r>
          </w:p>
        </w:tc>
      </w:tr>
    </w:tbl>
    <w:p w:rsidR="00506D52" w:rsidRPr="008E35DF" w:rsidRDefault="00506D52" w:rsidP="00FF017E">
      <w:pPr>
        <w:rPr>
          <w:rFonts w:ascii="Century Gothic" w:hAnsi="Century Gothic"/>
        </w:rPr>
      </w:pPr>
    </w:p>
    <w:sectPr w:rsidR="00506D52" w:rsidRPr="008E35DF" w:rsidSect="00A0670E">
      <w:headerReference w:type="default" r:id="rId39"/>
      <w:footerReference w:type="even" r:id="rId40"/>
      <w:footerReference w:type="default" r:id="rId41"/>
      <w:pgSz w:w="12240" w:h="15840"/>
      <w:pgMar w:top="360" w:right="360" w:bottom="360" w:left="45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F0C" w:rsidRDefault="00B87F0C" w:rsidP="00677FA7">
      <w:r>
        <w:separator/>
      </w:r>
    </w:p>
  </w:endnote>
  <w:endnote w:type="continuationSeparator" w:id="0">
    <w:p w:rsidR="00B87F0C" w:rsidRDefault="00B87F0C" w:rsidP="00677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70E" w:rsidRDefault="00A0670E">
    <w:pPr>
      <w:pStyle w:val="Footer"/>
    </w:pPr>
  </w:p>
  <w:p w:rsidR="00141E74" w:rsidRDefault="00141E7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12440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3EC4" w:rsidRDefault="004D3EC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6B1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4D3EC4" w:rsidRDefault="004D3E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F0C" w:rsidRDefault="00B87F0C" w:rsidP="00677FA7">
      <w:r>
        <w:separator/>
      </w:r>
    </w:p>
  </w:footnote>
  <w:footnote w:type="continuationSeparator" w:id="0">
    <w:p w:rsidR="00B87F0C" w:rsidRDefault="00B87F0C" w:rsidP="00677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70E" w:rsidRDefault="00A0670E">
    <w:pPr>
      <w:pStyle w:val="Header"/>
    </w:pPr>
  </w:p>
  <w:p w:rsidR="00141E74" w:rsidRDefault="00141E7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82B2B"/>
    <w:multiLevelType w:val="hybridMultilevel"/>
    <w:tmpl w:val="17F69A5A"/>
    <w:lvl w:ilvl="0" w:tplc="C4D4742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70063"/>
    <w:multiLevelType w:val="hybridMultilevel"/>
    <w:tmpl w:val="1F267B0A"/>
    <w:lvl w:ilvl="0" w:tplc="73366A1C">
      <w:start w:val="1"/>
      <w:numFmt w:val="upperRoman"/>
      <w:lvlText w:val="%1."/>
      <w:lvlJc w:val="left"/>
      <w:pPr>
        <w:ind w:left="1080" w:hanging="72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4381A"/>
    <w:multiLevelType w:val="hybridMultilevel"/>
    <w:tmpl w:val="E586DF7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42C95"/>
    <w:multiLevelType w:val="hybridMultilevel"/>
    <w:tmpl w:val="065AE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9612C"/>
    <w:multiLevelType w:val="hybridMultilevel"/>
    <w:tmpl w:val="5404AC0C"/>
    <w:lvl w:ilvl="0" w:tplc="333E357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A1209"/>
    <w:multiLevelType w:val="hybridMultilevel"/>
    <w:tmpl w:val="13B2E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8F33B9"/>
    <w:multiLevelType w:val="hybridMultilevel"/>
    <w:tmpl w:val="6FD49A34"/>
    <w:lvl w:ilvl="0" w:tplc="5274888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583"/>
    <w:rsid w:val="0000409B"/>
    <w:rsid w:val="000160A9"/>
    <w:rsid w:val="000215CE"/>
    <w:rsid w:val="0003239F"/>
    <w:rsid w:val="00052930"/>
    <w:rsid w:val="00055E5B"/>
    <w:rsid w:val="00062357"/>
    <w:rsid w:val="00071E28"/>
    <w:rsid w:val="00073644"/>
    <w:rsid w:val="000B697D"/>
    <w:rsid w:val="000C710B"/>
    <w:rsid w:val="000E261F"/>
    <w:rsid w:val="000F2586"/>
    <w:rsid w:val="000F6552"/>
    <w:rsid w:val="00123F41"/>
    <w:rsid w:val="00134991"/>
    <w:rsid w:val="00141E74"/>
    <w:rsid w:val="00145676"/>
    <w:rsid w:val="001517F8"/>
    <w:rsid w:val="001540C1"/>
    <w:rsid w:val="001638FD"/>
    <w:rsid w:val="00164593"/>
    <w:rsid w:val="00167CB0"/>
    <w:rsid w:val="00170063"/>
    <w:rsid w:val="00184E46"/>
    <w:rsid w:val="001851F2"/>
    <w:rsid w:val="00185B30"/>
    <w:rsid w:val="001A79C7"/>
    <w:rsid w:val="001B0D31"/>
    <w:rsid w:val="001B3600"/>
    <w:rsid w:val="001D1A10"/>
    <w:rsid w:val="001D5911"/>
    <w:rsid w:val="001E1D7E"/>
    <w:rsid w:val="001E75F8"/>
    <w:rsid w:val="001F539B"/>
    <w:rsid w:val="002112CA"/>
    <w:rsid w:val="00211F53"/>
    <w:rsid w:val="00216C7E"/>
    <w:rsid w:val="00231D17"/>
    <w:rsid w:val="0023557B"/>
    <w:rsid w:val="00237B14"/>
    <w:rsid w:val="002458E4"/>
    <w:rsid w:val="002550E7"/>
    <w:rsid w:val="002608C6"/>
    <w:rsid w:val="002626A8"/>
    <w:rsid w:val="0026391F"/>
    <w:rsid w:val="00264373"/>
    <w:rsid w:val="00267A78"/>
    <w:rsid w:val="0028531E"/>
    <w:rsid w:val="00296E99"/>
    <w:rsid w:val="00296EBD"/>
    <w:rsid w:val="00297D43"/>
    <w:rsid w:val="002A6C43"/>
    <w:rsid w:val="002D3FB7"/>
    <w:rsid w:val="002E1E28"/>
    <w:rsid w:val="00301E4B"/>
    <w:rsid w:val="00304F32"/>
    <w:rsid w:val="003115EE"/>
    <w:rsid w:val="00312203"/>
    <w:rsid w:val="00381227"/>
    <w:rsid w:val="00383971"/>
    <w:rsid w:val="00390099"/>
    <w:rsid w:val="003A0A8D"/>
    <w:rsid w:val="003A1210"/>
    <w:rsid w:val="003A2EFA"/>
    <w:rsid w:val="003B0869"/>
    <w:rsid w:val="003C18CD"/>
    <w:rsid w:val="003C4EAF"/>
    <w:rsid w:val="003D0E81"/>
    <w:rsid w:val="00401C31"/>
    <w:rsid w:val="0042175E"/>
    <w:rsid w:val="00427D10"/>
    <w:rsid w:val="00430784"/>
    <w:rsid w:val="00447EE0"/>
    <w:rsid w:val="00461D96"/>
    <w:rsid w:val="00471C74"/>
    <w:rsid w:val="00484A85"/>
    <w:rsid w:val="004937B7"/>
    <w:rsid w:val="00496B19"/>
    <w:rsid w:val="004A1C87"/>
    <w:rsid w:val="004C5D3F"/>
    <w:rsid w:val="004D255B"/>
    <w:rsid w:val="004D3EC4"/>
    <w:rsid w:val="004D7F71"/>
    <w:rsid w:val="0050025C"/>
    <w:rsid w:val="005049A7"/>
    <w:rsid w:val="00506D52"/>
    <w:rsid w:val="00517357"/>
    <w:rsid w:val="00535612"/>
    <w:rsid w:val="005403B1"/>
    <w:rsid w:val="00561D4E"/>
    <w:rsid w:val="00592B64"/>
    <w:rsid w:val="00593CC0"/>
    <w:rsid w:val="005C2189"/>
    <w:rsid w:val="005D54F5"/>
    <w:rsid w:val="005E3130"/>
    <w:rsid w:val="00604AD6"/>
    <w:rsid w:val="00637B39"/>
    <w:rsid w:val="00643472"/>
    <w:rsid w:val="00651892"/>
    <w:rsid w:val="00677FA7"/>
    <w:rsid w:val="00680BFF"/>
    <w:rsid w:val="00694742"/>
    <w:rsid w:val="006A5F9B"/>
    <w:rsid w:val="006B31EA"/>
    <w:rsid w:val="006C7975"/>
    <w:rsid w:val="00706C99"/>
    <w:rsid w:val="0071002D"/>
    <w:rsid w:val="00717F64"/>
    <w:rsid w:val="007328F5"/>
    <w:rsid w:val="007559A4"/>
    <w:rsid w:val="00761A3D"/>
    <w:rsid w:val="00771709"/>
    <w:rsid w:val="00772793"/>
    <w:rsid w:val="00790A29"/>
    <w:rsid w:val="007A3500"/>
    <w:rsid w:val="007C2C7D"/>
    <w:rsid w:val="00814FDC"/>
    <w:rsid w:val="00824C33"/>
    <w:rsid w:val="0085108D"/>
    <w:rsid w:val="00880C9F"/>
    <w:rsid w:val="00894AF9"/>
    <w:rsid w:val="008A25EC"/>
    <w:rsid w:val="008A2FC6"/>
    <w:rsid w:val="008B6BF7"/>
    <w:rsid w:val="008B7DE0"/>
    <w:rsid w:val="008C2C08"/>
    <w:rsid w:val="008E35DF"/>
    <w:rsid w:val="0091377B"/>
    <w:rsid w:val="00925B84"/>
    <w:rsid w:val="00935583"/>
    <w:rsid w:val="00942D9B"/>
    <w:rsid w:val="009468C0"/>
    <w:rsid w:val="0095333B"/>
    <w:rsid w:val="009659C7"/>
    <w:rsid w:val="0097743F"/>
    <w:rsid w:val="00977C41"/>
    <w:rsid w:val="00987824"/>
    <w:rsid w:val="009B6216"/>
    <w:rsid w:val="009C36AD"/>
    <w:rsid w:val="009E5F67"/>
    <w:rsid w:val="00A017EF"/>
    <w:rsid w:val="00A0670E"/>
    <w:rsid w:val="00A138FB"/>
    <w:rsid w:val="00A171F0"/>
    <w:rsid w:val="00A45281"/>
    <w:rsid w:val="00A55E64"/>
    <w:rsid w:val="00A55E8B"/>
    <w:rsid w:val="00A575DD"/>
    <w:rsid w:val="00A66050"/>
    <w:rsid w:val="00A71BA3"/>
    <w:rsid w:val="00AB1B7C"/>
    <w:rsid w:val="00B11042"/>
    <w:rsid w:val="00B23DBC"/>
    <w:rsid w:val="00B2584D"/>
    <w:rsid w:val="00B420F0"/>
    <w:rsid w:val="00B45CBE"/>
    <w:rsid w:val="00B4719D"/>
    <w:rsid w:val="00B54109"/>
    <w:rsid w:val="00B87F0C"/>
    <w:rsid w:val="00BA0B90"/>
    <w:rsid w:val="00BA6651"/>
    <w:rsid w:val="00BB0252"/>
    <w:rsid w:val="00BC2368"/>
    <w:rsid w:val="00BC453B"/>
    <w:rsid w:val="00BC59DA"/>
    <w:rsid w:val="00BE69EE"/>
    <w:rsid w:val="00BE73DA"/>
    <w:rsid w:val="00BF33E7"/>
    <w:rsid w:val="00C11847"/>
    <w:rsid w:val="00C21038"/>
    <w:rsid w:val="00C2164D"/>
    <w:rsid w:val="00C34253"/>
    <w:rsid w:val="00C6288B"/>
    <w:rsid w:val="00C664F7"/>
    <w:rsid w:val="00C67DC0"/>
    <w:rsid w:val="00C7188D"/>
    <w:rsid w:val="00C77391"/>
    <w:rsid w:val="00CA1B07"/>
    <w:rsid w:val="00CA3F7E"/>
    <w:rsid w:val="00CC39AC"/>
    <w:rsid w:val="00CC4455"/>
    <w:rsid w:val="00CC60F2"/>
    <w:rsid w:val="00CE4457"/>
    <w:rsid w:val="00CF5560"/>
    <w:rsid w:val="00CF6D34"/>
    <w:rsid w:val="00D13F74"/>
    <w:rsid w:val="00D204E2"/>
    <w:rsid w:val="00D233FD"/>
    <w:rsid w:val="00D24585"/>
    <w:rsid w:val="00D26BDF"/>
    <w:rsid w:val="00D31079"/>
    <w:rsid w:val="00D324FC"/>
    <w:rsid w:val="00D5703D"/>
    <w:rsid w:val="00D605A0"/>
    <w:rsid w:val="00D61EA0"/>
    <w:rsid w:val="00D64899"/>
    <w:rsid w:val="00D87849"/>
    <w:rsid w:val="00D90863"/>
    <w:rsid w:val="00DA065D"/>
    <w:rsid w:val="00DB2147"/>
    <w:rsid w:val="00DB5AA5"/>
    <w:rsid w:val="00DB776C"/>
    <w:rsid w:val="00DC1665"/>
    <w:rsid w:val="00DC3E2D"/>
    <w:rsid w:val="00E103BE"/>
    <w:rsid w:val="00E13961"/>
    <w:rsid w:val="00E26334"/>
    <w:rsid w:val="00E2791C"/>
    <w:rsid w:val="00E339C8"/>
    <w:rsid w:val="00E35E4F"/>
    <w:rsid w:val="00E46706"/>
    <w:rsid w:val="00E67087"/>
    <w:rsid w:val="00E7604A"/>
    <w:rsid w:val="00EA7DA6"/>
    <w:rsid w:val="00EB3C48"/>
    <w:rsid w:val="00EB5481"/>
    <w:rsid w:val="00EC4964"/>
    <w:rsid w:val="00EC7EED"/>
    <w:rsid w:val="00ED5054"/>
    <w:rsid w:val="00EF44CE"/>
    <w:rsid w:val="00F0143E"/>
    <w:rsid w:val="00F229D5"/>
    <w:rsid w:val="00F23359"/>
    <w:rsid w:val="00F320CE"/>
    <w:rsid w:val="00F4782B"/>
    <w:rsid w:val="00F60566"/>
    <w:rsid w:val="00F73C95"/>
    <w:rsid w:val="00F76BC8"/>
    <w:rsid w:val="00F97447"/>
    <w:rsid w:val="00FD23B7"/>
    <w:rsid w:val="00FF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F3092B"/>
  <w15:docId w15:val="{E34DA657-DD41-4296-BC55-078E4544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5E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8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8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9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9C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35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35DF"/>
  </w:style>
  <w:style w:type="table" w:styleId="TableGrid">
    <w:name w:val="Table Grid"/>
    <w:basedOn w:val="TableNormal"/>
    <w:uiPriority w:val="39"/>
    <w:rsid w:val="008E3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77F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FA7"/>
  </w:style>
  <w:style w:type="paragraph" w:styleId="ListParagraph">
    <w:name w:val="List Paragraph"/>
    <w:basedOn w:val="Normal"/>
    <w:uiPriority w:val="34"/>
    <w:qFormat/>
    <w:rsid w:val="00E103B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55E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55E5B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055E5B"/>
    <w:rPr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055E5B"/>
    <w:pPr>
      <w:spacing w:before="120"/>
    </w:pPr>
    <w:rPr>
      <w:rFonts w:asciiTheme="majorHAnsi" w:hAnsiTheme="majorHAnsi"/>
      <w:b/>
      <w:bCs/>
      <w:color w:val="548DD4"/>
    </w:rPr>
  </w:style>
  <w:style w:type="paragraph" w:styleId="TOC3">
    <w:name w:val="toc 3"/>
    <w:basedOn w:val="Normal"/>
    <w:next w:val="Normal"/>
    <w:autoRedefine/>
    <w:uiPriority w:val="39"/>
    <w:unhideWhenUsed/>
    <w:rsid w:val="00055E5B"/>
    <w:pPr>
      <w:ind w:left="240"/>
    </w:pPr>
    <w:rPr>
      <w:i/>
      <w:iC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D648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64899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D648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wmank\Downloads\IC-Business-Process-Document-Template-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743F43D-1583-43E4-8550-BAA280C2A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IC-Business-Process-Document-Template-WORD.dotx</Template>
  <TotalTime>546</TotalTime>
  <Pages>11</Pages>
  <Words>909</Words>
  <Characters>5185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Smartsheet</Company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Kendall Newman</dc:creator>
  <cp:keywords/>
  <dc:description/>
  <cp:lastModifiedBy>Patrick M Orona</cp:lastModifiedBy>
  <cp:revision>75</cp:revision>
  <cp:lastPrinted>2019-09-23T03:35:00Z</cp:lastPrinted>
  <dcterms:created xsi:type="dcterms:W3CDTF">2019-09-11T18:22:00Z</dcterms:created>
  <dcterms:modified xsi:type="dcterms:W3CDTF">2019-09-24T23:18:00Z</dcterms:modified>
</cp:coreProperties>
</file>